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E8C" w:rsidRPr="006E77C9" w:rsidRDefault="001F2D46">
      <w:pPr>
        <w:rPr>
          <w:rFonts w:asciiTheme="majorHAnsi" w:hAnsiTheme="majorHAnsi"/>
          <w:b/>
          <w:sz w:val="24"/>
          <w:szCs w:val="24"/>
        </w:rPr>
      </w:pPr>
      <w:r w:rsidRPr="006E77C9">
        <w:rPr>
          <w:rFonts w:asciiTheme="majorHAnsi" w:hAnsiTheme="majorHAnsi"/>
          <w:b/>
          <w:sz w:val="24"/>
          <w:szCs w:val="24"/>
        </w:rPr>
        <w:t>Objective:</w:t>
      </w:r>
    </w:p>
    <w:p w:rsidR="001F2D46" w:rsidRPr="006E77C9" w:rsidRDefault="001F2D46">
      <w:pPr>
        <w:rPr>
          <w:rFonts w:asciiTheme="majorHAnsi" w:hAnsiTheme="majorHAnsi"/>
          <w:b/>
          <w:sz w:val="24"/>
          <w:szCs w:val="24"/>
        </w:rPr>
      </w:pPr>
    </w:p>
    <w:p w:rsidR="001F2D46" w:rsidRDefault="00D17E8C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Do Now: a. </w:t>
      </w:r>
      <w:proofErr w:type="gramStart"/>
      <w:r>
        <w:rPr>
          <w:rFonts w:asciiTheme="majorHAnsi" w:hAnsiTheme="majorHAnsi"/>
          <w:b/>
          <w:sz w:val="24"/>
          <w:szCs w:val="24"/>
        </w:rPr>
        <w:t>What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must be true for two figures to be similar?</w:t>
      </w:r>
    </w:p>
    <w:p w:rsidR="00D17E8C" w:rsidRDefault="00D17E8C" w:rsidP="00D17E8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</w:t>
      </w:r>
    </w:p>
    <w:p w:rsidR="00D17E8C" w:rsidRDefault="00D17E8C" w:rsidP="00D17E8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______________________________________________________________________________</w:t>
      </w:r>
    </w:p>
    <w:p w:rsidR="00D17E8C" w:rsidRDefault="00D17E8C" w:rsidP="00D17E8C">
      <w:pPr>
        <w:ind w:left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97.75pt;margin-top:6.85pt;width:194.25pt;height:78pt;z-index:251659264" wrapcoords="-83 0 -83 21392 21600 21392 21600 0 -83 0">
            <v:imagedata r:id="rId8" o:title=""/>
            <w10:wrap type="through"/>
          </v:shape>
          <o:OLEObject Type="Embed" ProgID="PBrush" ShapeID="_x0000_s1026" DrawAspect="Content" ObjectID="_1453203139" r:id="rId9"/>
        </w:pict>
      </w:r>
      <w:proofErr w:type="gramStart"/>
      <w:r>
        <w:rPr>
          <w:rFonts w:asciiTheme="majorHAnsi" w:hAnsiTheme="majorHAnsi"/>
          <w:b/>
          <w:sz w:val="24"/>
          <w:szCs w:val="24"/>
        </w:rPr>
        <w:t>b.  Using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the figures at the right, determine</w:t>
      </w:r>
    </w:p>
    <w:p w:rsidR="00D17E8C" w:rsidRDefault="00D17E8C" w:rsidP="00D17E8C">
      <w:pPr>
        <w:ind w:left="360"/>
        <w:rPr>
          <w:rFonts w:asciiTheme="majorHAnsi" w:hAnsiTheme="majorHAnsi"/>
          <w:b/>
          <w:sz w:val="24"/>
          <w:szCs w:val="24"/>
        </w:rPr>
      </w:pPr>
      <w:proofErr w:type="gramStart"/>
      <w:r>
        <w:rPr>
          <w:rFonts w:asciiTheme="majorHAnsi" w:hAnsiTheme="majorHAnsi"/>
          <w:b/>
          <w:sz w:val="24"/>
          <w:szCs w:val="24"/>
        </w:rPr>
        <w:t>i.  the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measure of ∠K________________________________</w:t>
      </w:r>
    </w:p>
    <w:p w:rsidR="00D17E8C" w:rsidRDefault="00D17E8C" w:rsidP="00D17E8C">
      <w:pPr>
        <w:ind w:left="360"/>
        <w:rPr>
          <w:rFonts w:asciiTheme="majorHAnsi" w:hAnsiTheme="majorHAnsi"/>
          <w:b/>
          <w:sz w:val="24"/>
          <w:szCs w:val="24"/>
        </w:rPr>
      </w:pPr>
    </w:p>
    <w:p w:rsidR="00D17E8C" w:rsidRDefault="00D17E8C" w:rsidP="00D17E8C">
      <w:pPr>
        <w:ind w:left="360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ii</w:t>
      </w:r>
      <w:proofErr w:type="gramStart"/>
      <w:r>
        <w:rPr>
          <w:rFonts w:asciiTheme="majorHAnsi" w:hAnsiTheme="majorHAnsi"/>
          <w:b/>
          <w:sz w:val="24"/>
          <w:szCs w:val="24"/>
        </w:rPr>
        <w:t>.  the</w:t>
      </w:r>
      <w:proofErr w:type="gramEnd"/>
      <w:r>
        <w:rPr>
          <w:rFonts w:asciiTheme="majorHAnsi" w:hAnsiTheme="majorHAnsi"/>
          <w:b/>
          <w:sz w:val="24"/>
          <w:szCs w:val="24"/>
        </w:rPr>
        <w:t xml:space="preserve"> measure of ∠P________________________________</w:t>
      </w:r>
    </w:p>
    <w:p w:rsidR="00D17E8C" w:rsidRDefault="00D17E8C" w:rsidP="00D17E8C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</w:t>
      </w:r>
      <w:r w:rsidRPr="00D17E8C">
        <w:rPr>
          <w:rFonts w:asciiTheme="majorHAnsi" w:hAnsiTheme="majorHAnsi"/>
          <w:b/>
          <w:sz w:val="24"/>
          <w:szCs w:val="24"/>
        </w:rPr>
        <w:t>Are JKL and PQR congruent?</w:t>
      </w:r>
    </w:p>
    <w:p w:rsidR="00D17E8C" w:rsidRDefault="00D17E8C" w:rsidP="00D17E8C">
      <w:pPr>
        <w:rPr>
          <w:rFonts w:asciiTheme="majorHAnsi" w:hAnsiTheme="majorHAnsi"/>
          <w:b/>
          <w:sz w:val="24"/>
          <w:szCs w:val="24"/>
        </w:rPr>
      </w:pPr>
    </w:p>
    <w:p w:rsidR="00D17E8C" w:rsidRPr="00D17E8C" w:rsidRDefault="00D17E8C" w:rsidP="00D17E8C">
      <w:pPr>
        <w:rPr>
          <w:rFonts w:asciiTheme="majorHAnsi" w:hAnsiTheme="majorHAnsi"/>
          <w:b/>
          <w:sz w:val="24"/>
          <w:szCs w:val="24"/>
        </w:rPr>
      </w:pPr>
      <w:r w:rsidRPr="006E77C9">
        <w:rPr>
          <w:rFonts w:asciiTheme="majorHAnsi" w:eastAsia="Times New Roman" w:hAnsiTheme="majorHAnsi" w:cs="Times New Roman"/>
          <w:noProof/>
          <w:color w:val="330099"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4749A71F" wp14:editId="6F9D2767">
            <wp:simplePos x="0" y="0"/>
            <wp:positionH relativeFrom="column">
              <wp:posOffset>4502150</wp:posOffset>
            </wp:positionH>
            <wp:positionV relativeFrom="paragraph">
              <wp:posOffset>283210</wp:posOffset>
            </wp:positionV>
            <wp:extent cx="2035810" cy="1452245"/>
            <wp:effectExtent l="0" t="0" r="0" b="0"/>
            <wp:wrapNone/>
            <wp:docPr id="1" name="Picture 1" descr="Angle Angle theorem similar triang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ngle Angle theorem similar triangles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1452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2D46" w:rsidRPr="006E77C9" w:rsidRDefault="00D17E8C">
      <w:pPr>
        <w:rPr>
          <w:rFonts w:asciiTheme="majorHAnsi" w:hAnsiTheme="majorHAnsi"/>
          <w:b/>
          <w:sz w:val="24"/>
          <w:szCs w:val="24"/>
        </w:rPr>
      </w:pPr>
      <w:r w:rsidRPr="00D17E8C">
        <w:rPr>
          <w:rFonts w:asciiTheme="majorHAnsi" w:hAnsiTheme="majorHAnsi"/>
          <w:b/>
          <w:sz w:val="24"/>
          <w:szCs w:val="24"/>
        </w:rPr>
        <w:t>Similarity</w:t>
      </w:r>
      <w:r>
        <w:rPr>
          <w:rFonts w:asciiTheme="majorHAnsi" w:hAnsiTheme="majorHAnsi"/>
        </w:rPr>
        <w:t xml:space="preserve"> </w:t>
      </w:r>
      <w:r w:rsidR="001F2D46" w:rsidRPr="006E77C9">
        <w:rPr>
          <w:rFonts w:asciiTheme="majorHAnsi" w:hAnsiTheme="majorHAnsi"/>
          <w:b/>
          <w:sz w:val="24"/>
          <w:szCs w:val="24"/>
        </w:rPr>
        <w:t>Postulates:</w:t>
      </w:r>
    </w:p>
    <w:p w:rsidR="002B148F" w:rsidRPr="006E77C9" w:rsidRDefault="002B148F">
      <w:pPr>
        <w:rPr>
          <w:rFonts w:asciiTheme="majorHAnsi" w:hAnsiTheme="majorHAnsi"/>
        </w:rPr>
      </w:pPr>
      <w:r w:rsidRPr="006E77C9">
        <w:rPr>
          <w:rFonts w:asciiTheme="majorHAnsi" w:hAnsiTheme="majorHAnsi"/>
        </w:rPr>
        <w:t>AA Postulate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510"/>
      </w:tblGrid>
      <w:tr w:rsidR="006E77C9" w:rsidRPr="006E77C9" w:rsidTr="006E77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77C9" w:rsidRPr="006E77C9" w:rsidRDefault="006E77C9" w:rsidP="006E77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330099"/>
                <w:sz w:val="24"/>
                <w:szCs w:val="24"/>
              </w:rPr>
            </w:pPr>
            <w:r w:rsidRPr="006E77C9">
              <w:rPr>
                <w:rFonts w:asciiTheme="majorHAnsi" w:eastAsia="Times New Roman" w:hAnsiTheme="majorHAnsi" w:cs="Times New Roman"/>
                <w:color w:val="330099"/>
                <w:sz w:val="24"/>
                <w:szCs w:val="24"/>
              </w:rPr>
              <w:t xml:space="preserve"> </w:t>
            </w:r>
          </w:p>
        </w:tc>
        <w:tc>
          <w:tcPr>
            <w:tcW w:w="3465" w:type="dxa"/>
            <w:vAlign w:val="center"/>
            <w:hideMark/>
          </w:tcPr>
          <w:p w:rsidR="006E77C9" w:rsidRDefault="006E77C9" w:rsidP="006E77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330099"/>
                <w:sz w:val="24"/>
                <w:szCs w:val="24"/>
              </w:rPr>
            </w:pPr>
          </w:p>
          <w:p w:rsidR="00D17E8C" w:rsidRDefault="00D17E8C" w:rsidP="006E77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330099"/>
                <w:sz w:val="24"/>
                <w:szCs w:val="24"/>
              </w:rPr>
            </w:pPr>
          </w:p>
          <w:p w:rsidR="00D17E8C" w:rsidRPr="006E77C9" w:rsidRDefault="00D17E8C" w:rsidP="006E77C9">
            <w:pPr>
              <w:spacing w:after="0" w:line="240" w:lineRule="auto"/>
              <w:rPr>
                <w:rFonts w:asciiTheme="majorHAnsi" w:eastAsia="Times New Roman" w:hAnsiTheme="majorHAnsi" w:cs="Times New Roman"/>
                <w:color w:val="330099"/>
                <w:sz w:val="24"/>
                <w:szCs w:val="24"/>
              </w:rPr>
            </w:pPr>
          </w:p>
        </w:tc>
      </w:tr>
    </w:tbl>
    <w:p w:rsidR="002B148F" w:rsidRPr="006E77C9" w:rsidRDefault="002B148F">
      <w:pPr>
        <w:rPr>
          <w:rFonts w:asciiTheme="majorHAnsi" w:hAnsiTheme="majorHAnsi"/>
        </w:rPr>
      </w:pPr>
    </w:p>
    <w:p w:rsidR="002B148F" w:rsidRPr="006E77C9" w:rsidRDefault="00D17E8C">
      <w:pPr>
        <w:rPr>
          <w:rFonts w:asciiTheme="majorHAnsi" w:hAnsiTheme="majorHAnsi"/>
        </w:rPr>
      </w:pPr>
      <w:r>
        <w:rPr>
          <w:rFonts w:ascii="Verdana" w:eastAsia="Times New Roman" w:hAnsi="Verdana" w:cs="Times New Roman"/>
          <w:noProof/>
          <w:color w:val="330099"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7AFD7DC5" wp14:editId="69CEE95F">
            <wp:simplePos x="0" y="0"/>
            <wp:positionH relativeFrom="column">
              <wp:posOffset>3881084</wp:posOffset>
            </wp:positionH>
            <wp:positionV relativeFrom="paragraph">
              <wp:posOffset>102007</wp:posOffset>
            </wp:positionV>
            <wp:extent cx="2579370" cy="1155700"/>
            <wp:effectExtent l="0" t="0" r="0" b="6350"/>
            <wp:wrapNone/>
            <wp:docPr id="2" name="Picture 2" descr="Side Angle Side 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ide Angle Side Pictur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9370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B148F" w:rsidRPr="006E77C9">
        <w:rPr>
          <w:rFonts w:asciiTheme="majorHAnsi" w:hAnsiTheme="majorHAnsi"/>
        </w:rPr>
        <w:t>SAS Similarity Postulate</w:t>
      </w:r>
    </w:p>
    <w:p w:rsidR="006E77C9" w:rsidRPr="006E77C9" w:rsidRDefault="006E77C9">
      <w:pPr>
        <w:rPr>
          <w:rFonts w:asciiTheme="majorHAnsi" w:hAnsiTheme="majorHAnsi"/>
        </w:rPr>
      </w:pPr>
    </w:p>
    <w:p w:rsidR="006E77C9" w:rsidRPr="006E77C9" w:rsidRDefault="006E77C9">
      <w:pPr>
        <w:rPr>
          <w:rFonts w:asciiTheme="majorHAnsi" w:hAnsiTheme="majorHAnsi"/>
        </w:rPr>
      </w:pPr>
    </w:p>
    <w:p w:rsidR="006E77C9" w:rsidRPr="006E77C9" w:rsidRDefault="006E77C9">
      <w:pPr>
        <w:rPr>
          <w:rFonts w:asciiTheme="majorHAnsi" w:hAnsiTheme="majorHAnsi"/>
        </w:rPr>
      </w:pPr>
    </w:p>
    <w:p w:rsidR="002B148F" w:rsidRPr="006E77C9" w:rsidRDefault="002B148F">
      <w:pPr>
        <w:rPr>
          <w:rFonts w:asciiTheme="majorHAnsi" w:hAnsiTheme="majorHAnsi"/>
        </w:rPr>
      </w:pPr>
      <w:r w:rsidRPr="006E77C9">
        <w:rPr>
          <w:rFonts w:asciiTheme="majorHAnsi" w:hAnsiTheme="majorHAnsi"/>
        </w:rPr>
        <w:t>SSS Similarity Postulate</w:t>
      </w:r>
    </w:p>
    <w:p w:rsidR="006E77C9" w:rsidRDefault="00D17E8C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D863E2B" wp14:editId="420BB37D">
            <wp:simplePos x="0" y="0"/>
            <wp:positionH relativeFrom="column">
              <wp:posOffset>3561715</wp:posOffset>
            </wp:positionH>
            <wp:positionV relativeFrom="paragraph">
              <wp:posOffset>186055</wp:posOffset>
            </wp:positionV>
            <wp:extent cx="2863850" cy="1090295"/>
            <wp:effectExtent l="0" t="0" r="0" b="0"/>
            <wp:wrapNone/>
            <wp:docPr id="3" name="il_fi" descr="http://library.thinkquest.org/C006354/7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library.thinkquest.org/C006354/7-2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3510"/>
      </w:tblGrid>
      <w:tr w:rsidR="006E77C9" w:rsidRPr="006E77C9" w:rsidTr="006E77C9">
        <w:trPr>
          <w:tblCellSpacing w:w="15" w:type="dxa"/>
        </w:trPr>
        <w:tc>
          <w:tcPr>
            <w:tcW w:w="0" w:type="auto"/>
            <w:vAlign w:val="center"/>
            <w:hideMark/>
          </w:tcPr>
          <w:p w:rsidR="006E77C9" w:rsidRPr="006E77C9" w:rsidRDefault="006E77C9" w:rsidP="006E77C9">
            <w:pPr>
              <w:spacing w:after="0" w:line="240" w:lineRule="auto"/>
              <w:rPr>
                <w:rFonts w:ascii="Verdana" w:eastAsia="Times New Roman" w:hAnsi="Verdana" w:cs="Times New Roman"/>
                <w:color w:val="330099"/>
                <w:sz w:val="24"/>
                <w:szCs w:val="24"/>
              </w:rPr>
            </w:pPr>
          </w:p>
        </w:tc>
        <w:tc>
          <w:tcPr>
            <w:tcW w:w="3465" w:type="dxa"/>
            <w:vAlign w:val="center"/>
            <w:hideMark/>
          </w:tcPr>
          <w:p w:rsidR="006E77C9" w:rsidRPr="006E77C9" w:rsidRDefault="006E77C9" w:rsidP="006E77C9">
            <w:pPr>
              <w:spacing w:after="0" w:line="240" w:lineRule="auto"/>
              <w:rPr>
                <w:rFonts w:ascii="Verdana" w:eastAsia="Times New Roman" w:hAnsi="Verdana" w:cs="Times New Roman"/>
                <w:color w:val="330099"/>
                <w:sz w:val="24"/>
                <w:szCs w:val="24"/>
              </w:rPr>
            </w:pPr>
          </w:p>
        </w:tc>
      </w:tr>
    </w:tbl>
    <w:p w:rsidR="006E77C9" w:rsidRDefault="006E77C9"/>
    <w:p w:rsidR="00D17E8C" w:rsidRDefault="00D17E8C"/>
    <w:p w:rsidR="00D17E8C" w:rsidRPr="0069394A" w:rsidRDefault="003C1D0E">
      <w:pPr>
        <w:rPr>
          <w:rFonts w:asciiTheme="majorHAnsi" w:hAnsiTheme="majorHAnsi"/>
          <w:sz w:val="24"/>
          <w:szCs w:val="24"/>
        </w:rPr>
      </w:pPr>
      <w:r w:rsidRPr="0069394A">
        <w:rPr>
          <w:rFonts w:asciiTheme="majorHAnsi" w:hAnsiTheme="majorHAnsi"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4D59519" wp14:editId="60C589E4">
                <wp:simplePos x="0" y="0"/>
                <wp:positionH relativeFrom="column">
                  <wp:posOffset>3617595</wp:posOffset>
                </wp:positionH>
                <wp:positionV relativeFrom="paragraph">
                  <wp:posOffset>4854575</wp:posOffset>
                </wp:positionV>
                <wp:extent cx="2374265" cy="1403985"/>
                <wp:effectExtent l="0" t="0" r="22860" b="1016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4.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4.85pt;margin-top:382.25pt;width:186.95pt;height:110.55pt;z-index:2516756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">
                <v:textbox style="mso-fit-shape-to-text:t">
                  <w:txbxContent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4.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Pr="0069394A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60DCDC0" wp14:editId="7A9B11EB">
                <wp:simplePos x="0" y="0"/>
                <wp:positionH relativeFrom="column">
                  <wp:posOffset>3677920</wp:posOffset>
                </wp:positionH>
                <wp:positionV relativeFrom="paragraph">
                  <wp:posOffset>1972310</wp:posOffset>
                </wp:positionV>
                <wp:extent cx="2374265" cy="1403985"/>
                <wp:effectExtent l="0" t="0" r="22860" b="1016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2. 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289.6pt;margin-top:155.3pt;width:186.95pt;height:110.55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">
                <v:textbox style="mso-fit-shape-to-text:t">
                  <w:txbxContent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2. 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Pr="0069394A">
        <w:rPr>
          <w:rFonts w:asciiTheme="majorHAnsi" w:hAnsiTheme="majorHAnsi" w:cs="Arial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2A0B560A" wp14:editId="0FF0863E">
            <wp:simplePos x="0" y="0"/>
            <wp:positionH relativeFrom="column">
              <wp:posOffset>3674110</wp:posOffset>
            </wp:positionH>
            <wp:positionV relativeFrom="paragraph">
              <wp:posOffset>6442075</wp:posOffset>
            </wp:positionV>
            <wp:extent cx="2665095" cy="885825"/>
            <wp:effectExtent l="0" t="0" r="1905" b="9525"/>
            <wp:wrapNone/>
            <wp:docPr id="8" name="il_fi" descr="http://assets.openstudy.com/updates/attachments/50575b84e4b02986d3713ac7-alainabbyboo22-1347902359589-similaritypostulates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ssets.openstudy.com/updates/attachments/50575b84e4b02986d3713ac7-alainabbyboo22-1347902359589-similaritypostulates1.gif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9394A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95AAC60" wp14:editId="4693AD06">
                <wp:simplePos x="0" y="0"/>
                <wp:positionH relativeFrom="column">
                  <wp:posOffset>3674745</wp:posOffset>
                </wp:positionH>
                <wp:positionV relativeFrom="paragraph">
                  <wp:posOffset>7327265</wp:posOffset>
                </wp:positionV>
                <wp:extent cx="2374265" cy="1403985"/>
                <wp:effectExtent l="0" t="0" r="22860" b="10160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6.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margin-left:289.35pt;margin-top:576.95pt;width:186.95pt;height:110.55pt;z-index:25167974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">
                <v:textbox style="mso-fit-shape-to-text:t">
                  <w:txbxContent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6.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="0069394A" w:rsidRPr="0069394A">
        <w:rPr>
          <w:rFonts w:asciiTheme="majorHAnsi" w:hAnsiTheme="majorHAnsi" w:cs="Arial"/>
          <w:noProof/>
          <w:color w:val="0000FF"/>
          <w:sz w:val="24"/>
          <w:szCs w:val="24"/>
          <w:shd w:val="clear" w:color="auto" w:fill="CCCCCC"/>
        </w:rPr>
        <w:drawing>
          <wp:anchor distT="0" distB="0" distL="114300" distR="114300" simplePos="0" relativeHeight="251663360" behindDoc="0" locked="0" layoutInCell="1" allowOverlap="1" wp14:anchorId="2A61AA54" wp14:editId="7FD0289C">
            <wp:simplePos x="0" y="0"/>
            <wp:positionH relativeFrom="column">
              <wp:posOffset>222885</wp:posOffset>
            </wp:positionH>
            <wp:positionV relativeFrom="paragraph">
              <wp:posOffset>6498590</wp:posOffset>
            </wp:positionV>
            <wp:extent cx="1923415" cy="732790"/>
            <wp:effectExtent l="0" t="0" r="635" b="0"/>
            <wp:wrapNone/>
            <wp:docPr id="5" name="Picture 5" descr="https://encrypted-tbn1.gstatic.com/images?q=tbn:ANd9GcRvYHaF_ogj3BjG13mBKUpTydkWXCliDzhI1FpQIWA4eUdWiFhn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1.gstatic.com/images?q=tbn:ANd9GcRvYHaF_ogj3BjG13mBKUpTydkWXCliDzhI1FpQIWA4eUdWiFhn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415" cy="732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4A" w:rsidRPr="0069394A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B2EF8A" wp14:editId="3E9C7F8A">
                <wp:simplePos x="0" y="0"/>
                <wp:positionH relativeFrom="column">
                  <wp:posOffset>3175</wp:posOffset>
                </wp:positionH>
                <wp:positionV relativeFrom="paragraph">
                  <wp:posOffset>7328535</wp:posOffset>
                </wp:positionV>
                <wp:extent cx="2374265" cy="1403985"/>
                <wp:effectExtent l="0" t="0" r="22860" b="1016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5.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.25pt;margin-top:577.05pt;width:186.95pt;height:110.55pt;z-index:251677696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">
                <v:textbox style="mso-fit-shape-to-text:t">
                  <w:txbxContent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5.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="0069394A" w:rsidRPr="0069394A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7EED3E3" wp14:editId="00439438">
                <wp:simplePos x="0" y="0"/>
                <wp:positionH relativeFrom="column">
                  <wp:posOffset>3235</wp:posOffset>
                </wp:positionH>
                <wp:positionV relativeFrom="paragraph">
                  <wp:posOffset>4820009</wp:posOffset>
                </wp:positionV>
                <wp:extent cx="2374265" cy="1403985"/>
                <wp:effectExtent l="0" t="0" r="22860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3.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 w:rsidP="0069394A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margin-left:.25pt;margin-top:379.55pt;width:186.95pt;height:110.55pt;z-index:251673600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">
                <v:textbox style="mso-fit-shape-to-text:t">
                  <w:txbxContent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3.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 w:rsidP="0069394A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="0069394A" w:rsidRPr="0069394A">
        <w:rPr>
          <w:rFonts w:asciiTheme="majorHAnsi" w:hAnsiTheme="majorHAnsi" w:cs="Arial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4086BD4B" wp14:editId="0C18CBED">
            <wp:simplePos x="0" y="0"/>
            <wp:positionH relativeFrom="column">
              <wp:posOffset>2901950</wp:posOffset>
            </wp:positionH>
            <wp:positionV relativeFrom="paragraph">
              <wp:posOffset>3669030</wp:posOffset>
            </wp:positionV>
            <wp:extent cx="3514725" cy="1181735"/>
            <wp:effectExtent l="0" t="0" r="9525" b="0"/>
            <wp:wrapNone/>
            <wp:docPr id="4" name="il_fi" descr="http://assets.openstudy.com/updates/attachments/52cc5c94e4b01f9e9d76c357-jazmin_d-1389124826408-geometry_6.2_quiz_final_10q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ssets.openstudy.com/updates/attachments/52cc5c94e4b01f9e9d76c357-jazmin_d-1389124826408-geometry_6.2_quiz_final_10q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181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4A" w:rsidRPr="0069394A">
        <w:rPr>
          <w:rFonts w:asciiTheme="majorHAnsi" w:hAnsiTheme="majorHAnsi" w:cs="Arial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E54093B" wp14:editId="68F2F6DF">
            <wp:simplePos x="0" y="0"/>
            <wp:positionH relativeFrom="column">
              <wp:posOffset>3454400</wp:posOffset>
            </wp:positionH>
            <wp:positionV relativeFrom="paragraph">
              <wp:posOffset>693420</wp:posOffset>
            </wp:positionV>
            <wp:extent cx="2832100" cy="1276350"/>
            <wp:effectExtent l="0" t="0" r="6350" b="0"/>
            <wp:wrapNone/>
            <wp:docPr id="9" name="il_fi" descr="http://image.mathcaptain.com/cms/images/41/AA-similar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.mathcaptain.com/cms/images/41/AA-similarity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1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4A" w:rsidRPr="0069394A">
        <w:rPr>
          <w:rFonts w:asciiTheme="majorHAnsi" w:hAnsiTheme="majorHAnsi" w:cs="Arial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762FC0C" wp14:editId="2B6C5079">
            <wp:simplePos x="0" y="0"/>
            <wp:positionH relativeFrom="column">
              <wp:posOffset>-182245</wp:posOffset>
            </wp:positionH>
            <wp:positionV relativeFrom="paragraph">
              <wp:posOffset>3819525</wp:posOffset>
            </wp:positionV>
            <wp:extent cx="2717165" cy="866775"/>
            <wp:effectExtent l="0" t="0" r="6985" b="9525"/>
            <wp:wrapNone/>
            <wp:docPr id="7" name="il_fi" descr="http://moodle.tbaisd.org/pluginfile.php/68847/mod_book/chapter/50857/sas%20f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oodle.tbaisd.org/pluginfile.php/68847/mod_book/chapter/50857/sas%20fig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716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4A" w:rsidRPr="0069394A">
        <w:rPr>
          <w:rFonts w:asciiTheme="majorHAnsi" w:hAnsiTheme="maj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7EC06" wp14:editId="4906999D">
                <wp:simplePos x="0" y="0"/>
                <wp:positionH relativeFrom="column">
                  <wp:posOffset>-62973</wp:posOffset>
                </wp:positionH>
                <wp:positionV relativeFrom="paragraph">
                  <wp:posOffset>1966823</wp:posOffset>
                </wp:positionV>
                <wp:extent cx="2374265" cy="1403985"/>
                <wp:effectExtent l="0" t="0" r="22860" b="1016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D0E" w:rsidRPr="0069394A" w:rsidRDefault="003C1D0E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>
                              <w:rPr>
                                <w:rFonts w:asciiTheme="majorHAnsi" w:hAnsiTheme="majorHAnsi"/>
                              </w:rPr>
                              <w:t xml:space="preserve">1. </w:t>
                            </w:r>
                            <w:r w:rsidRPr="0069394A">
                              <w:rPr>
                                <w:rFonts w:asciiTheme="majorHAnsi" w:hAnsiTheme="majorHAnsi"/>
                              </w:rPr>
                              <w:t>Scale Factor Small to Large:</w:t>
                            </w:r>
                          </w:p>
                          <w:p w:rsidR="003C1D0E" w:rsidRPr="0069394A" w:rsidRDefault="003C1D0E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Scale Factor Large to Small:</w:t>
                            </w:r>
                          </w:p>
                          <w:p w:rsidR="003C1D0E" w:rsidRPr="0069394A" w:rsidRDefault="003C1D0E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Postulate:</w:t>
                            </w:r>
                          </w:p>
                          <w:p w:rsidR="003C1D0E" w:rsidRPr="0069394A" w:rsidRDefault="003C1D0E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69394A">
                              <w:rPr>
                                <w:rFonts w:asciiTheme="majorHAnsi" w:hAnsiTheme="majorHAnsi"/>
                              </w:rPr>
                              <w:t>Similarity Statement: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-4.95pt;margin-top:154.85pt;width:186.95pt;height:110.55pt;z-index:25166950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">
                <v:textbox style="mso-fit-shape-to-text:t">
                  <w:txbxContent>
                    <w:p w:rsidR="003C1D0E" w:rsidRPr="0069394A" w:rsidRDefault="003C1D0E">
                      <w:pPr>
                        <w:rPr>
                          <w:rFonts w:asciiTheme="majorHAnsi" w:hAnsiTheme="majorHAnsi"/>
                        </w:rPr>
                      </w:pPr>
                      <w:r>
                        <w:rPr>
                          <w:rFonts w:asciiTheme="majorHAnsi" w:hAnsiTheme="majorHAnsi"/>
                        </w:rPr>
                        <w:t xml:space="preserve">1. </w:t>
                      </w:r>
                      <w:r w:rsidRPr="0069394A">
                        <w:rPr>
                          <w:rFonts w:asciiTheme="majorHAnsi" w:hAnsiTheme="majorHAnsi"/>
                        </w:rPr>
                        <w:t>Scale Factor Small to Large:</w:t>
                      </w:r>
                    </w:p>
                    <w:p w:rsidR="003C1D0E" w:rsidRPr="0069394A" w:rsidRDefault="003C1D0E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Scale Factor Large to Small:</w:t>
                      </w:r>
                    </w:p>
                    <w:p w:rsidR="003C1D0E" w:rsidRPr="0069394A" w:rsidRDefault="003C1D0E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Postulate:</w:t>
                      </w:r>
                    </w:p>
                    <w:p w:rsidR="003C1D0E" w:rsidRPr="0069394A" w:rsidRDefault="003C1D0E">
                      <w:pPr>
                        <w:rPr>
                          <w:rFonts w:asciiTheme="majorHAnsi" w:hAnsiTheme="majorHAnsi"/>
                        </w:rPr>
                      </w:pPr>
                      <w:r w:rsidRPr="0069394A">
                        <w:rPr>
                          <w:rFonts w:asciiTheme="majorHAnsi" w:hAnsiTheme="majorHAnsi"/>
                        </w:rPr>
                        <w:t>Similarity Statement:</w:t>
                      </w:r>
                    </w:p>
                  </w:txbxContent>
                </v:textbox>
              </v:shape>
            </w:pict>
          </mc:Fallback>
        </mc:AlternateContent>
      </w:r>
      <w:r w:rsidR="0069394A" w:rsidRPr="0069394A">
        <w:rPr>
          <w:rFonts w:asciiTheme="majorHAnsi" w:hAnsiTheme="majorHAnsi" w:cs="Arial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1D400A8F" wp14:editId="3CE1C05A">
            <wp:simplePos x="0" y="0"/>
            <wp:positionH relativeFrom="column">
              <wp:posOffset>-60960</wp:posOffset>
            </wp:positionH>
            <wp:positionV relativeFrom="paragraph">
              <wp:posOffset>788035</wp:posOffset>
            </wp:positionV>
            <wp:extent cx="2251075" cy="1117600"/>
            <wp:effectExtent l="0" t="0" r="0" b="6350"/>
            <wp:wrapNone/>
            <wp:docPr id="6" name="il_fi" descr="http://www.mathwarehouse.com/geometry/similar/triangles/images/SAS/problem3_SA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athwarehouse.com/geometry/similar/triangles/images/SAS/problem3_SAS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1075" cy="111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394A" w:rsidRPr="0069394A">
        <w:rPr>
          <w:rFonts w:asciiTheme="majorHAnsi" w:hAnsiTheme="majorHAnsi"/>
          <w:sz w:val="24"/>
          <w:szCs w:val="24"/>
        </w:rPr>
        <w:t>Find the scale factor from the larger to the smaller and the smaller to the larger. Then determine which postulate makes the figu</w:t>
      </w:r>
      <w:bookmarkStart w:id="0" w:name="_GoBack"/>
      <w:bookmarkEnd w:id="0"/>
      <w:r w:rsidR="0069394A" w:rsidRPr="0069394A">
        <w:rPr>
          <w:rFonts w:asciiTheme="majorHAnsi" w:hAnsiTheme="majorHAnsi"/>
          <w:sz w:val="24"/>
          <w:szCs w:val="24"/>
        </w:rPr>
        <w:t xml:space="preserve">res similar. Finally, write a similarity statement. </w:t>
      </w:r>
    </w:p>
    <w:sectPr w:rsidR="00D17E8C" w:rsidRPr="0069394A">
      <w:headerReference w:type="default" r:id="rId2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D0E" w:rsidRDefault="003C1D0E" w:rsidP="001F2D46">
      <w:pPr>
        <w:spacing w:after="0" w:line="240" w:lineRule="auto"/>
      </w:pPr>
      <w:r>
        <w:separator/>
      </w:r>
    </w:p>
  </w:endnote>
  <w:endnote w:type="continuationSeparator" w:id="0">
    <w:p w:rsidR="003C1D0E" w:rsidRDefault="003C1D0E" w:rsidP="001F2D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D0E" w:rsidRDefault="003C1D0E" w:rsidP="001F2D46">
      <w:pPr>
        <w:spacing w:after="0" w:line="240" w:lineRule="auto"/>
      </w:pPr>
      <w:r>
        <w:separator/>
      </w:r>
    </w:p>
  </w:footnote>
  <w:footnote w:type="continuationSeparator" w:id="0">
    <w:p w:rsidR="003C1D0E" w:rsidRDefault="003C1D0E" w:rsidP="001F2D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1D0E" w:rsidRPr="001F2D46" w:rsidRDefault="003C1D0E" w:rsidP="001F2D46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 w:rsidRPr="001F2D46">
      <w:rPr>
        <w:rFonts w:asciiTheme="majorHAnsi" w:hAnsiTheme="majorHAnsi"/>
        <w:b/>
        <w:sz w:val="24"/>
        <w:szCs w:val="24"/>
      </w:rPr>
      <w:t>Gibbons Geometry</w:t>
    </w:r>
    <w:r w:rsidRPr="001F2D46">
      <w:rPr>
        <w:rFonts w:asciiTheme="majorHAnsi" w:hAnsiTheme="majorHAnsi"/>
        <w:b/>
        <w:sz w:val="24"/>
        <w:szCs w:val="24"/>
      </w:rPr>
      <w:tab/>
    </w:r>
    <w:r w:rsidRPr="001F2D46">
      <w:rPr>
        <w:rFonts w:asciiTheme="majorHAnsi" w:hAnsiTheme="majorHAnsi"/>
        <w:b/>
        <w:sz w:val="24"/>
        <w:szCs w:val="24"/>
      </w:rPr>
      <w:tab/>
      <w:t>9</w:t>
    </w:r>
  </w:p>
  <w:p w:rsidR="003C1D0E" w:rsidRPr="001F2D46" w:rsidRDefault="003C1D0E" w:rsidP="001F2D46">
    <w:pPr>
      <w:pStyle w:val="Header"/>
      <w:spacing w:line="360" w:lineRule="auto"/>
      <w:rPr>
        <w:rFonts w:asciiTheme="majorHAnsi" w:hAnsiTheme="majorHAnsi"/>
        <w:b/>
        <w:sz w:val="24"/>
        <w:szCs w:val="24"/>
      </w:rPr>
    </w:pPr>
    <w:r>
      <w:rPr>
        <w:rFonts w:asciiTheme="majorHAnsi" w:hAnsiTheme="majorHAnsi"/>
        <w:b/>
        <w:sz w:val="24"/>
        <w:szCs w:val="24"/>
      </w:rPr>
      <w:t xml:space="preserve">Identifying </w:t>
    </w:r>
    <w:r w:rsidRPr="001F2D46">
      <w:rPr>
        <w:rFonts w:asciiTheme="majorHAnsi" w:hAnsiTheme="majorHAnsi"/>
        <w:b/>
        <w:sz w:val="24"/>
        <w:szCs w:val="24"/>
      </w:rPr>
      <w:t>Similar Triangles</w:t>
    </w:r>
    <w:r w:rsidRPr="001F2D46">
      <w:rPr>
        <w:rFonts w:asciiTheme="majorHAnsi" w:hAnsiTheme="majorHAnsi"/>
        <w:b/>
        <w:sz w:val="24"/>
        <w:szCs w:val="24"/>
      </w:rPr>
      <w:tab/>
    </w:r>
    <w:r w:rsidRPr="001F2D46">
      <w:rPr>
        <w:rFonts w:asciiTheme="majorHAnsi" w:hAnsiTheme="majorHAnsi"/>
        <w:b/>
        <w:sz w:val="24"/>
        <w:szCs w:val="24"/>
      </w:rPr>
      <w:tab/>
      <w:t>Name______________________________</w:t>
    </w:r>
  </w:p>
  <w:p w:rsidR="003C1D0E" w:rsidRDefault="003C1D0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E16968"/>
    <w:multiLevelType w:val="hybridMultilevel"/>
    <w:tmpl w:val="26CE2C02"/>
    <w:lvl w:ilvl="0" w:tplc="D194CC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D46"/>
    <w:rsid w:val="001F2D46"/>
    <w:rsid w:val="002B148F"/>
    <w:rsid w:val="003B2263"/>
    <w:rsid w:val="003C1D0E"/>
    <w:rsid w:val="00544260"/>
    <w:rsid w:val="0069394A"/>
    <w:rsid w:val="006E77C9"/>
    <w:rsid w:val="00943C91"/>
    <w:rsid w:val="00D17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D46"/>
  </w:style>
  <w:style w:type="paragraph" w:styleId="Footer">
    <w:name w:val="footer"/>
    <w:basedOn w:val="Normal"/>
    <w:link w:val="FooterChar"/>
    <w:uiPriority w:val="99"/>
    <w:unhideWhenUsed/>
    <w:rsid w:val="001F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D46"/>
  </w:style>
  <w:style w:type="paragraph" w:styleId="BalloonText">
    <w:name w:val="Balloon Text"/>
    <w:basedOn w:val="Normal"/>
    <w:link w:val="BalloonTextChar"/>
    <w:uiPriority w:val="99"/>
    <w:semiHidden/>
    <w:unhideWhenUsed/>
    <w:rsid w:val="001F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D4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77C9"/>
    <w:rPr>
      <w:b/>
      <w:bCs/>
      <w:strike w:val="0"/>
      <w:dstrike w:val="0"/>
      <w:color w:val="006699"/>
      <w:u w:val="none"/>
      <w:effect w:val="none"/>
      <w:bdr w:val="none" w:sz="0" w:space="0" w:color="auto" w:frame="1"/>
    </w:rPr>
  </w:style>
  <w:style w:type="paragraph" w:styleId="ListParagraph">
    <w:name w:val="List Paragraph"/>
    <w:basedOn w:val="Normal"/>
    <w:uiPriority w:val="34"/>
    <w:qFormat/>
    <w:rsid w:val="00D17E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2D46"/>
  </w:style>
  <w:style w:type="paragraph" w:styleId="Footer">
    <w:name w:val="footer"/>
    <w:basedOn w:val="Normal"/>
    <w:link w:val="FooterChar"/>
    <w:uiPriority w:val="99"/>
    <w:unhideWhenUsed/>
    <w:rsid w:val="001F2D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2D46"/>
  </w:style>
  <w:style w:type="paragraph" w:styleId="BalloonText">
    <w:name w:val="Balloon Text"/>
    <w:basedOn w:val="Normal"/>
    <w:link w:val="BalloonTextChar"/>
    <w:uiPriority w:val="99"/>
    <w:semiHidden/>
    <w:unhideWhenUsed/>
    <w:rsid w:val="001F2D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2D46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6E77C9"/>
    <w:rPr>
      <w:b/>
      <w:bCs/>
      <w:strike w:val="0"/>
      <w:dstrike w:val="0"/>
      <w:color w:val="006699"/>
      <w:u w:val="none"/>
      <w:effect w:val="none"/>
      <w:bdr w:val="none" w:sz="0" w:space="0" w:color="auto" w:frame="1"/>
    </w:rPr>
  </w:style>
  <w:style w:type="paragraph" w:styleId="ListParagraph">
    <w:name w:val="List Paragraph"/>
    <w:basedOn w:val="Normal"/>
    <w:uiPriority w:val="34"/>
    <w:qFormat/>
    <w:rsid w:val="00D17E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163637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250673">
          <w:marLeft w:val="45"/>
          <w:marRight w:val="300"/>
          <w:marTop w:val="300"/>
          <w:marBottom w:val="300"/>
          <w:divBdr>
            <w:top w:val="single" w:sz="6" w:space="8" w:color="000033"/>
            <w:left w:val="single" w:sz="6" w:space="6" w:color="000033"/>
            <w:bottom w:val="single" w:sz="6" w:space="8" w:color="000033"/>
            <w:right w:val="single" w:sz="6" w:space="6" w:color="000033"/>
          </w:divBdr>
          <w:divsChild>
            <w:div w:id="593784132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6588170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415903">
          <w:marLeft w:val="45"/>
          <w:marRight w:val="300"/>
          <w:marTop w:val="300"/>
          <w:marBottom w:val="300"/>
          <w:divBdr>
            <w:top w:val="single" w:sz="6" w:space="8" w:color="000033"/>
            <w:left w:val="single" w:sz="6" w:space="6" w:color="000033"/>
            <w:bottom w:val="single" w:sz="6" w:space="8" w:color="000033"/>
            <w:right w:val="single" w:sz="6" w:space="6" w:color="000033"/>
          </w:divBdr>
          <w:divsChild>
            <w:div w:id="48573614">
              <w:marLeft w:val="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gif"/><Relationship Id="rId18" Type="http://schemas.openxmlformats.org/officeDocument/2006/relationships/image" Target="media/image9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gif"/><Relationship Id="rId17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image" Target="media/image7.gif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google.com/imgres?sa=X&amp;biw=1270&amp;bih=572&amp;tbm=isch&amp;tbnid=oSQd8vkyvXz5mM:&amp;imgrefurl=http://ceemrr.com/Geometry1/SSSandSASsimilarity/SSSandSASsimilarity_print.html&amp;docid=b1u7jWAImNwtAM&amp;imgurl=http://ceemrr.com/Geometry1/SSSandSASsimilarity/paste_image33.gif&amp;w=301&amp;h=115&amp;ei=aITzUoDTCcSTkQeT7YDYDA&amp;zoom=1&amp;iact=rc&amp;dur=277&amp;page=2&amp;start=8&amp;ndsp=14&amp;ved=0CIABEK0DMA4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2</cp:revision>
  <cp:lastPrinted>2014-02-06T13:04:00Z</cp:lastPrinted>
  <dcterms:created xsi:type="dcterms:W3CDTF">2014-02-04T18:47:00Z</dcterms:created>
  <dcterms:modified xsi:type="dcterms:W3CDTF">2014-02-06T19:46:00Z</dcterms:modified>
</cp:coreProperties>
</file>