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B6" w:rsidRPr="002771F3" w:rsidRDefault="002771F3">
      <w:pPr>
        <w:rPr>
          <w:rFonts w:asciiTheme="majorHAnsi" w:hAnsiTheme="majorHAnsi"/>
          <w:b/>
          <w:i/>
          <w:sz w:val="24"/>
          <w:szCs w:val="24"/>
          <w:u w:val="single"/>
        </w:rPr>
      </w:pPr>
      <w:r w:rsidRPr="002771F3">
        <w:rPr>
          <w:rFonts w:asciiTheme="majorHAnsi" w:hAnsiTheme="majorHAnsi"/>
          <w:b/>
          <w:i/>
          <w:sz w:val="24"/>
          <w:szCs w:val="24"/>
          <w:u w:val="single"/>
        </w:rPr>
        <w:t>Example 1:</w:t>
      </w:r>
    </w:p>
    <w:p w:rsidR="00FC09B6" w:rsidRPr="002771F3" w:rsidRDefault="00FC09B6">
      <w:pPr>
        <w:rPr>
          <w:rFonts w:asciiTheme="majorHAnsi" w:hAnsiTheme="majorHAnsi"/>
          <w:b/>
          <w:sz w:val="24"/>
          <w:szCs w:val="24"/>
        </w:rPr>
      </w:pPr>
      <w:r w:rsidRPr="002771F3">
        <w:rPr>
          <w:rFonts w:asciiTheme="majorHAnsi" w:hAnsiTheme="majorHAnsi"/>
          <w:b/>
          <w:sz w:val="24"/>
          <w:szCs w:val="24"/>
        </w:rPr>
        <w:t xml:space="preserve">The perimeter of ABC is 30. </w:t>
      </w:r>
      <w:proofErr w:type="gramStart"/>
      <w:r w:rsidR="002771F3" w:rsidRPr="002771F3">
        <w:rPr>
          <w:rFonts w:asciiTheme="majorHAnsi" w:hAnsiTheme="majorHAnsi"/>
          <w:b/>
          <w:sz w:val="24"/>
          <w:szCs w:val="24"/>
        </w:rPr>
        <w:t>Δ</w:t>
      </w:r>
      <w:r w:rsidRPr="002771F3">
        <w:rPr>
          <w:rFonts w:asciiTheme="majorHAnsi" w:hAnsiTheme="majorHAnsi"/>
          <w:b/>
          <w:sz w:val="24"/>
          <w:szCs w:val="24"/>
        </w:rPr>
        <w:t>ABC</w:t>
      </w:r>
      <w:r w:rsidR="002771F3" w:rsidRPr="002771F3">
        <w:rPr>
          <w:rFonts w:asciiTheme="majorHAnsi" w:hAnsiTheme="majorHAnsi"/>
          <w:b/>
          <w:sz w:val="24"/>
          <w:szCs w:val="24"/>
        </w:rPr>
        <w:t>~Δ</w:t>
      </w:r>
      <w:r w:rsidRPr="002771F3">
        <w:rPr>
          <w:rFonts w:asciiTheme="majorHAnsi" w:hAnsiTheme="majorHAnsi"/>
          <w:b/>
          <w:sz w:val="24"/>
          <w:szCs w:val="24"/>
        </w:rPr>
        <w:t xml:space="preserve"> JKL</w:t>
      </w:r>
      <w:r w:rsidR="002771F3" w:rsidRPr="002771F3">
        <w:rPr>
          <w:rFonts w:asciiTheme="majorHAnsi" w:hAnsiTheme="majorHAnsi"/>
          <w:b/>
          <w:sz w:val="24"/>
          <w:szCs w:val="24"/>
        </w:rPr>
        <w:t>.</w:t>
      </w:r>
      <w:proofErr w:type="gramEnd"/>
      <w:r w:rsidRPr="002771F3">
        <w:rPr>
          <w:rFonts w:asciiTheme="majorHAnsi" w:hAnsiTheme="majorHAnsi"/>
          <w:b/>
          <w:sz w:val="24"/>
          <w:szCs w:val="24"/>
        </w:rPr>
        <w:t xml:space="preserve"> AB = 6. BC = 13.  JK = 15. What is the perimeter of JKL?</w:t>
      </w:r>
    </w:p>
    <w:p w:rsidR="00FC09B6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Draw a diagram to depict the two triangles. Label the vertices and the given side lengths.</w:t>
      </w: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Pr="006C376B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FC09B6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Find the missing side length CA.</w:t>
      </w:r>
    </w:p>
    <w:p w:rsidR="002771F3" w:rsidRP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Pr="006C376B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FC09B6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What is the scale factor from ABC to JKL?</w:t>
      </w: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Pr="006C376B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FC09B6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 xml:space="preserve">Use the scale factor to find the missing side lengths KL and LJ.  </w:t>
      </w:r>
    </w:p>
    <w:p w:rsidR="002771F3" w:rsidRP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rPr>
          <w:rFonts w:asciiTheme="majorHAnsi" w:hAnsiTheme="majorHAnsi"/>
          <w:sz w:val="24"/>
          <w:szCs w:val="24"/>
        </w:rPr>
      </w:pPr>
    </w:p>
    <w:p w:rsidR="002771F3" w:rsidRPr="002771F3" w:rsidRDefault="002771F3" w:rsidP="002771F3">
      <w:pPr>
        <w:rPr>
          <w:rFonts w:asciiTheme="majorHAnsi" w:hAnsiTheme="majorHAnsi"/>
          <w:sz w:val="24"/>
          <w:szCs w:val="24"/>
        </w:rPr>
      </w:pPr>
    </w:p>
    <w:p w:rsidR="00FC09B6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What is the perimeter of JKL?</w:t>
      </w:r>
    </w:p>
    <w:p w:rsidR="002771F3" w:rsidRDefault="002771F3" w:rsidP="002771F3">
      <w:pPr>
        <w:rPr>
          <w:rFonts w:asciiTheme="majorHAnsi" w:hAnsiTheme="majorHAnsi"/>
          <w:sz w:val="24"/>
          <w:szCs w:val="24"/>
        </w:rPr>
      </w:pPr>
    </w:p>
    <w:p w:rsidR="002771F3" w:rsidRPr="002771F3" w:rsidRDefault="002771F3" w:rsidP="002771F3">
      <w:pPr>
        <w:rPr>
          <w:rFonts w:asciiTheme="majorHAnsi" w:hAnsiTheme="majorHAnsi"/>
          <w:sz w:val="24"/>
          <w:szCs w:val="24"/>
        </w:rPr>
      </w:pPr>
    </w:p>
    <w:p w:rsidR="00FC09B6" w:rsidRPr="006C376B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How does the perimeter of JKL relate to the perimeter of ABC?</w:t>
      </w:r>
    </w:p>
    <w:p w:rsidR="00FC09B6" w:rsidRPr="006C376B" w:rsidRDefault="00FC09B6" w:rsidP="00FC09B6">
      <w:pPr>
        <w:rPr>
          <w:rFonts w:asciiTheme="majorHAnsi" w:hAnsiTheme="majorHAnsi"/>
          <w:sz w:val="24"/>
          <w:szCs w:val="24"/>
        </w:rPr>
      </w:pPr>
    </w:p>
    <w:p w:rsidR="00FC09B6" w:rsidRDefault="00FC09B6" w:rsidP="00FC09B6">
      <w:pPr>
        <w:rPr>
          <w:rFonts w:asciiTheme="majorHAnsi" w:hAnsiTheme="majorHAnsi"/>
          <w:sz w:val="24"/>
          <w:szCs w:val="24"/>
        </w:rPr>
      </w:pPr>
    </w:p>
    <w:p w:rsidR="002771F3" w:rsidRPr="006C376B" w:rsidRDefault="002771F3" w:rsidP="00FC09B6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2771F3" w:rsidRPr="002771F3" w:rsidRDefault="002771F3" w:rsidP="00FC09B6">
      <w:pPr>
        <w:rPr>
          <w:rFonts w:asciiTheme="majorHAnsi" w:hAnsiTheme="majorHAnsi"/>
          <w:b/>
          <w:sz w:val="24"/>
          <w:szCs w:val="24"/>
          <w:u w:val="single"/>
        </w:rPr>
      </w:pPr>
      <w:r w:rsidRPr="002771F3">
        <w:rPr>
          <w:rFonts w:asciiTheme="majorHAnsi" w:hAnsiTheme="majorHAnsi"/>
          <w:b/>
          <w:sz w:val="24"/>
          <w:szCs w:val="24"/>
          <w:u w:val="single"/>
        </w:rPr>
        <w:lastRenderedPageBreak/>
        <w:t xml:space="preserve">Practice: </w:t>
      </w:r>
    </w:p>
    <w:p w:rsidR="002771F3" w:rsidRDefault="002771F3" w:rsidP="00FC09B6">
      <w:pPr>
        <w:rPr>
          <w:rFonts w:asciiTheme="majorHAnsi" w:hAnsiTheme="majorHAnsi"/>
          <w:sz w:val="24"/>
          <w:szCs w:val="24"/>
        </w:rPr>
      </w:pPr>
    </w:p>
    <w:p w:rsidR="00FC09B6" w:rsidRDefault="002771F3" w:rsidP="002771F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FC09B6" w:rsidRPr="002771F3">
        <w:rPr>
          <w:rFonts w:asciiTheme="majorHAnsi" w:hAnsiTheme="majorHAnsi"/>
          <w:sz w:val="24"/>
          <w:szCs w:val="24"/>
        </w:rPr>
        <w:t xml:space="preserve">The perimeter of </w:t>
      </w:r>
      <w:r w:rsidRPr="002771F3">
        <w:rPr>
          <w:rFonts w:asciiTheme="majorHAnsi" w:hAnsiTheme="majorHAnsi"/>
          <w:sz w:val="24"/>
          <w:szCs w:val="24"/>
        </w:rPr>
        <w:t>Δ</w:t>
      </w:r>
      <w:r>
        <w:rPr>
          <w:rFonts w:asciiTheme="majorHAnsi" w:hAnsiTheme="majorHAnsi"/>
          <w:sz w:val="24"/>
          <w:szCs w:val="24"/>
        </w:rPr>
        <w:t>DEF is 2</w:t>
      </w:r>
      <w:r w:rsidR="00FC09B6" w:rsidRPr="002771F3">
        <w:rPr>
          <w:rFonts w:asciiTheme="majorHAnsi" w:hAnsiTheme="majorHAnsi"/>
          <w:sz w:val="24"/>
          <w:szCs w:val="24"/>
        </w:rPr>
        <w:t xml:space="preserve">5. </w:t>
      </w:r>
      <w:proofErr w:type="gramStart"/>
      <w:r w:rsidRPr="002771F3">
        <w:rPr>
          <w:rFonts w:asciiTheme="majorHAnsi" w:hAnsiTheme="majorHAnsi"/>
          <w:sz w:val="24"/>
          <w:szCs w:val="24"/>
        </w:rPr>
        <w:t>Δ</w:t>
      </w:r>
      <w:r w:rsidR="00FC09B6" w:rsidRPr="002771F3">
        <w:rPr>
          <w:rFonts w:asciiTheme="majorHAnsi" w:hAnsiTheme="majorHAnsi"/>
          <w:sz w:val="24"/>
          <w:szCs w:val="24"/>
        </w:rPr>
        <w:t xml:space="preserve">DEF  </w:t>
      </w:r>
      <w:r w:rsidRPr="002771F3">
        <w:rPr>
          <w:rFonts w:asciiTheme="majorHAnsi" w:hAnsiTheme="majorHAnsi"/>
          <w:sz w:val="24"/>
          <w:szCs w:val="24"/>
        </w:rPr>
        <w:t>~</w:t>
      </w:r>
      <w:proofErr w:type="gramEnd"/>
      <w:r w:rsidRPr="002771F3">
        <w:rPr>
          <w:rFonts w:asciiTheme="majorHAnsi" w:hAnsiTheme="majorHAnsi"/>
          <w:sz w:val="24"/>
          <w:szCs w:val="24"/>
        </w:rPr>
        <w:t>Δ</w:t>
      </w:r>
      <w:r w:rsidR="00FC09B6" w:rsidRPr="002771F3">
        <w:rPr>
          <w:rFonts w:asciiTheme="majorHAnsi" w:hAnsiTheme="majorHAnsi"/>
          <w:sz w:val="24"/>
          <w:szCs w:val="24"/>
        </w:rPr>
        <w:t xml:space="preserve">STU. DE = </w:t>
      </w:r>
      <w:r>
        <w:rPr>
          <w:rFonts w:asciiTheme="majorHAnsi" w:hAnsiTheme="majorHAnsi"/>
          <w:sz w:val="24"/>
          <w:szCs w:val="24"/>
        </w:rPr>
        <w:t>10. ST = 12</w:t>
      </w:r>
      <w:r w:rsidR="00FC09B6" w:rsidRPr="002771F3">
        <w:rPr>
          <w:rFonts w:asciiTheme="majorHAnsi" w:hAnsiTheme="majorHAnsi"/>
          <w:sz w:val="24"/>
          <w:szCs w:val="24"/>
        </w:rPr>
        <w:t>.  What is the perimeter of STU?</w:t>
      </w: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rPr>
          <w:rFonts w:asciiTheme="majorHAnsi" w:hAnsiTheme="majorHAnsi"/>
          <w:sz w:val="24"/>
          <w:szCs w:val="24"/>
        </w:rPr>
      </w:pPr>
    </w:p>
    <w:p w:rsidR="002771F3" w:rsidRDefault="002771F3" w:rsidP="002771F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2771F3">
        <w:rPr>
          <w:rFonts w:asciiTheme="majorHAnsi" w:hAnsiTheme="majorHAnsi"/>
          <w:sz w:val="24"/>
          <w:szCs w:val="24"/>
        </w:rPr>
        <w:t>The perimeter of Δ</w:t>
      </w:r>
      <w:r>
        <w:rPr>
          <w:rFonts w:asciiTheme="majorHAnsi" w:hAnsiTheme="majorHAnsi"/>
          <w:sz w:val="24"/>
          <w:szCs w:val="24"/>
        </w:rPr>
        <w:t>DEF is 36</w:t>
      </w:r>
      <w:r w:rsidRPr="002771F3">
        <w:rPr>
          <w:rFonts w:asciiTheme="majorHAnsi" w:hAnsiTheme="majorHAnsi"/>
          <w:sz w:val="24"/>
          <w:szCs w:val="24"/>
        </w:rPr>
        <w:t xml:space="preserve">. </w:t>
      </w:r>
      <w:proofErr w:type="gramStart"/>
      <w:r w:rsidRPr="002771F3">
        <w:rPr>
          <w:rFonts w:asciiTheme="majorHAnsi" w:hAnsiTheme="majorHAnsi"/>
          <w:sz w:val="24"/>
          <w:szCs w:val="24"/>
        </w:rPr>
        <w:t>ΔDEF  ~</w:t>
      </w:r>
      <w:proofErr w:type="gramEnd"/>
      <w:r w:rsidRPr="002771F3">
        <w:rPr>
          <w:rFonts w:asciiTheme="majorHAnsi" w:hAnsiTheme="majorHAnsi"/>
          <w:sz w:val="24"/>
          <w:szCs w:val="24"/>
        </w:rPr>
        <w:t>Δ</w:t>
      </w:r>
      <w:r>
        <w:rPr>
          <w:rFonts w:asciiTheme="majorHAnsi" w:hAnsiTheme="majorHAnsi"/>
          <w:sz w:val="24"/>
          <w:szCs w:val="24"/>
        </w:rPr>
        <w:t>STU. DE = 20. ST = 8</w:t>
      </w:r>
      <w:r w:rsidRPr="002771F3">
        <w:rPr>
          <w:rFonts w:asciiTheme="majorHAnsi" w:hAnsiTheme="majorHAnsi"/>
          <w:sz w:val="24"/>
          <w:szCs w:val="24"/>
        </w:rPr>
        <w:t>.  What is the perimeter of STU?</w:t>
      </w:r>
    </w:p>
    <w:p w:rsidR="00FC09B6" w:rsidRPr="006C376B" w:rsidRDefault="00FC09B6">
      <w:pPr>
        <w:rPr>
          <w:rFonts w:asciiTheme="majorHAnsi" w:hAnsiTheme="majorHAnsi"/>
          <w:sz w:val="24"/>
          <w:szCs w:val="24"/>
        </w:rPr>
      </w:pPr>
    </w:p>
    <w:p w:rsidR="00FC09B6" w:rsidRPr="006C376B" w:rsidRDefault="00FC09B6">
      <w:pPr>
        <w:rPr>
          <w:rFonts w:asciiTheme="majorHAnsi" w:hAnsiTheme="majorHAnsi"/>
          <w:sz w:val="24"/>
          <w:szCs w:val="24"/>
        </w:rPr>
      </w:pPr>
    </w:p>
    <w:p w:rsidR="00FC09B6" w:rsidRPr="006C376B" w:rsidRDefault="00FC09B6">
      <w:pPr>
        <w:rPr>
          <w:rFonts w:asciiTheme="majorHAnsi" w:hAnsiTheme="majorHAnsi"/>
          <w:sz w:val="24"/>
          <w:szCs w:val="24"/>
        </w:rPr>
      </w:pPr>
    </w:p>
    <w:sectPr w:rsidR="00FC09B6" w:rsidRPr="006C376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F3" w:rsidRDefault="002771F3" w:rsidP="006C376B">
      <w:pPr>
        <w:spacing w:after="0" w:line="240" w:lineRule="auto"/>
      </w:pPr>
      <w:r>
        <w:separator/>
      </w:r>
    </w:p>
  </w:endnote>
  <w:endnote w:type="continuationSeparator" w:id="0">
    <w:p w:rsidR="002771F3" w:rsidRDefault="002771F3" w:rsidP="006C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F3" w:rsidRDefault="002771F3" w:rsidP="006C376B">
      <w:pPr>
        <w:spacing w:after="0" w:line="240" w:lineRule="auto"/>
      </w:pPr>
      <w:r>
        <w:separator/>
      </w:r>
    </w:p>
  </w:footnote>
  <w:footnote w:type="continuationSeparator" w:id="0">
    <w:p w:rsidR="002771F3" w:rsidRDefault="002771F3" w:rsidP="006C3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1F3" w:rsidRPr="006C376B" w:rsidRDefault="002771F3" w:rsidP="006C376B">
    <w:pPr>
      <w:pStyle w:val="Header"/>
      <w:spacing w:line="360" w:lineRule="auto"/>
      <w:rPr>
        <w:rFonts w:asciiTheme="majorHAnsi" w:hAnsiTheme="majorHAnsi"/>
        <w:b/>
      </w:rPr>
    </w:pPr>
    <w:r w:rsidRPr="006C376B">
      <w:rPr>
        <w:rFonts w:asciiTheme="majorHAnsi" w:hAnsiTheme="majorHAnsi"/>
        <w:b/>
      </w:rPr>
      <w:t>Gibbons Geometry</w:t>
    </w:r>
    <w:r w:rsidRPr="006C376B">
      <w:rPr>
        <w:rFonts w:asciiTheme="majorHAnsi" w:hAnsiTheme="majorHAnsi"/>
        <w:b/>
      </w:rPr>
      <w:tab/>
    </w:r>
    <w:r w:rsidRPr="006C376B">
      <w:rPr>
        <w:rFonts w:asciiTheme="majorHAnsi" w:hAnsiTheme="majorHAnsi"/>
        <w:b/>
      </w:rPr>
      <w:tab/>
      <w:t>7</w:t>
    </w:r>
  </w:p>
  <w:p w:rsidR="002771F3" w:rsidRPr="006C376B" w:rsidRDefault="002771F3" w:rsidP="006C376B">
    <w:pPr>
      <w:pStyle w:val="Header"/>
      <w:spacing w:line="360" w:lineRule="auto"/>
      <w:rPr>
        <w:rFonts w:asciiTheme="majorHAnsi" w:hAnsiTheme="majorHAnsi"/>
        <w:b/>
      </w:rPr>
    </w:pPr>
    <w:r w:rsidRPr="006C376B">
      <w:rPr>
        <w:rFonts w:asciiTheme="majorHAnsi" w:hAnsiTheme="majorHAnsi"/>
        <w:b/>
      </w:rPr>
      <w:t>Similar Figures: Proportions in Perimeter</w:t>
    </w:r>
    <w:r w:rsidRPr="006C376B">
      <w:rPr>
        <w:rFonts w:asciiTheme="majorHAnsi" w:hAnsiTheme="majorHAnsi"/>
        <w:b/>
      </w:rPr>
      <w:tab/>
    </w:r>
    <w:r w:rsidRPr="006C376B">
      <w:rPr>
        <w:rFonts w:asciiTheme="majorHAnsi" w:hAnsiTheme="majorHAnsi"/>
        <w:b/>
      </w:rPr>
      <w:tab/>
      <w:t>Name___________________________</w:t>
    </w:r>
  </w:p>
  <w:p w:rsidR="002771F3" w:rsidRDefault="002771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25B89"/>
    <w:multiLevelType w:val="hybridMultilevel"/>
    <w:tmpl w:val="2F621A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71269"/>
    <w:multiLevelType w:val="hybridMultilevel"/>
    <w:tmpl w:val="F32C6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B6"/>
    <w:rsid w:val="002771F3"/>
    <w:rsid w:val="003B2263"/>
    <w:rsid w:val="003E7F77"/>
    <w:rsid w:val="00544260"/>
    <w:rsid w:val="006C376B"/>
    <w:rsid w:val="00B83708"/>
    <w:rsid w:val="00FC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rsid w:val="00FC09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9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09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76B"/>
  </w:style>
  <w:style w:type="paragraph" w:styleId="Footer">
    <w:name w:val="footer"/>
    <w:basedOn w:val="Normal"/>
    <w:link w:val="FooterChar"/>
    <w:uiPriority w:val="99"/>
    <w:unhideWhenUsed/>
    <w:rsid w:val="006C3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76B"/>
  </w:style>
  <w:style w:type="character" w:styleId="PlaceholderText">
    <w:name w:val="Placeholder Text"/>
    <w:basedOn w:val="DefaultParagraphFont"/>
    <w:uiPriority w:val="99"/>
    <w:semiHidden/>
    <w:rsid w:val="002771F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rsid w:val="00FC09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9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09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76B"/>
  </w:style>
  <w:style w:type="paragraph" w:styleId="Footer">
    <w:name w:val="footer"/>
    <w:basedOn w:val="Normal"/>
    <w:link w:val="FooterChar"/>
    <w:uiPriority w:val="99"/>
    <w:unhideWhenUsed/>
    <w:rsid w:val="006C3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76B"/>
  </w:style>
  <w:style w:type="character" w:styleId="PlaceholderText">
    <w:name w:val="Placeholder Text"/>
    <w:basedOn w:val="DefaultParagraphFont"/>
    <w:uiPriority w:val="99"/>
    <w:semiHidden/>
    <w:rsid w:val="002771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2014-01-30T14:25:00Z</cp:lastPrinted>
  <dcterms:created xsi:type="dcterms:W3CDTF">2014-01-30T16:26:00Z</dcterms:created>
  <dcterms:modified xsi:type="dcterms:W3CDTF">2014-01-30T16:26:00Z</dcterms:modified>
</cp:coreProperties>
</file>