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B5" w:rsidRPr="00D74757" w:rsidRDefault="00397DD1">
      <w:pPr>
        <w:rPr>
          <w:rFonts w:asciiTheme="majorHAnsi" w:hAnsiTheme="majorHAnsi"/>
          <w:b/>
          <w:sz w:val="24"/>
          <w:szCs w:val="24"/>
        </w:rPr>
      </w:pPr>
      <w:r w:rsidRPr="00D74757">
        <w:rPr>
          <w:rFonts w:asciiTheme="majorHAnsi" w:hAnsiTheme="majorHAnsi"/>
          <w:b/>
          <w:sz w:val="24"/>
          <w:szCs w:val="24"/>
        </w:rPr>
        <w:t>What do you remember about the Pythagorean Theorem?</w:t>
      </w:r>
    </w:p>
    <w:p w:rsidR="00397DD1" w:rsidRPr="00D74757" w:rsidRDefault="00397DD1" w:rsidP="00397DD1">
      <w:pPr>
        <w:ind w:left="720"/>
        <w:rPr>
          <w:rFonts w:asciiTheme="majorHAnsi" w:eastAsia="Times New Roman" w:hAnsiTheme="majorHAnsi" w:cs="Times New Roman"/>
          <w:sz w:val="24"/>
          <w:szCs w:val="24"/>
          <w:lang w:val="en"/>
        </w:rPr>
      </w:pPr>
      <w:r w:rsidRPr="00D74757">
        <w:rPr>
          <w:rFonts w:asciiTheme="majorHAnsi" w:eastAsia="Times New Roman" w:hAnsiTheme="majorHAnsi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6567896" wp14:editId="4E5CF699">
            <wp:simplePos x="0" y="0"/>
            <wp:positionH relativeFrom="column">
              <wp:posOffset>2495550</wp:posOffset>
            </wp:positionH>
            <wp:positionV relativeFrom="paragraph">
              <wp:posOffset>667385</wp:posOffset>
            </wp:positionV>
            <wp:extent cx="952500" cy="190500"/>
            <wp:effectExtent l="0" t="0" r="0" b="0"/>
            <wp:wrapNone/>
            <wp:docPr id="1" name="Picture 1" descr="a^2 + b^2 = c^2\!\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^2 + b^2 = c^2\!\,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757">
        <w:rPr>
          <w:rFonts w:asciiTheme="majorHAnsi" w:hAnsiTheme="majorHAnsi"/>
          <w:sz w:val="24"/>
          <w:szCs w:val="24"/>
        </w:rPr>
        <w:t xml:space="preserve">The Pythagorean </w:t>
      </w:r>
      <w:proofErr w:type="gramStart"/>
      <w:r w:rsidRPr="00D74757">
        <w:rPr>
          <w:rFonts w:asciiTheme="majorHAnsi" w:hAnsiTheme="majorHAnsi"/>
          <w:sz w:val="24"/>
          <w:szCs w:val="24"/>
        </w:rPr>
        <w:t>theorem</w:t>
      </w:r>
      <w:proofErr w:type="gramEnd"/>
      <w:r w:rsidRPr="00D74757">
        <w:rPr>
          <w:rFonts w:asciiTheme="majorHAnsi" w:hAnsiTheme="majorHAnsi"/>
          <w:sz w:val="24"/>
          <w:szCs w:val="24"/>
        </w:rPr>
        <w:t xml:space="preserve"> states that </w:t>
      </w:r>
      <w:r w:rsidRPr="00D74757">
        <w:rPr>
          <w:rFonts w:asciiTheme="majorHAnsi" w:hAnsiTheme="majorHAnsi"/>
          <w:sz w:val="24"/>
          <w:szCs w:val="24"/>
          <w:lang w:val="en"/>
        </w:rPr>
        <w:t xml:space="preserve">the square of the </w:t>
      </w:r>
      <w:hyperlink r:id="rId8" w:tooltip="Hypotenuse" w:history="1">
        <w:r w:rsidRPr="00D74757">
          <w:rPr>
            <w:rStyle w:val="Hyperlink"/>
            <w:rFonts w:asciiTheme="majorHAnsi" w:hAnsiTheme="majorHAnsi"/>
            <w:sz w:val="24"/>
            <w:szCs w:val="24"/>
            <w:lang w:val="en"/>
          </w:rPr>
          <w:t>hypotenuse</w:t>
        </w:r>
      </w:hyperlink>
      <w:r w:rsidRPr="00D74757">
        <w:rPr>
          <w:rFonts w:asciiTheme="majorHAnsi" w:hAnsiTheme="majorHAnsi"/>
          <w:sz w:val="24"/>
          <w:szCs w:val="24"/>
          <w:lang w:val="en"/>
        </w:rPr>
        <w:t xml:space="preserve"> (the side opposite the </w:t>
      </w:r>
      <w:hyperlink r:id="rId9" w:tooltip="Right angle" w:history="1">
        <w:r w:rsidRPr="00D74757">
          <w:rPr>
            <w:rStyle w:val="Hyperlink"/>
            <w:rFonts w:asciiTheme="majorHAnsi" w:hAnsiTheme="majorHAnsi"/>
            <w:sz w:val="24"/>
            <w:szCs w:val="24"/>
            <w:lang w:val="en"/>
          </w:rPr>
          <w:t>right angle</w:t>
        </w:r>
      </w:hyperlink>
      <w:r w:rsidRPr="00D74757">
        <w:rPr>
          <w:rFonts w:asciiTheme="majorHAnsi" w:hAnsiTheme="majorHAnsi"/>
          <w:sz w:val="24"/>
          <w:szCs w:val="24"/>
          <w:lang w:val="en"/>
        </w:rPr>
        <w:t xml:space="preserve">) is equal to the sum of the squares of the other two sides. The </w:t>
      </w:r>
      <w:hyperlink r:id="rId10" w:tooltip="Theorem" w:history="1">
        <w:r w:rsidRPr="00D74757">
          <w:rPr>
            <w:rStyle w:val="Hyperlink"/>
            <w:rFonts w:asciiTheme="majorHAnsi" w:hAnsiTheme="majorHAnsi"/>
            <w:sz w:val="24"/>
            <w:szCs w:val="24"/>
            <w:lang w:val="en"/>
          </w:rPr>
          <w:t>theorem</w:t>
        </w:r>
      </w:hyperlink>
      <w:r w:rsidRPr="00D74757">
        <w:rPr>
          <w:rFonts w:asciiTheme="majorHAnsi" w:hAnsiTheme="majorHAnsi"/>
          <w:sz w:val="24"/>
          <w:szCs w:val="24"/>
          <w:lang w:val="en"/>
        </w:rPr>
        <w:t xml:space="preserve"> can be written as an </w:t>
      </w:r>
      <w:hyperlink r:id="rId11" w:tooltip="Equation" w:history="1">
        <w:r w:rsidRPr="00D74757">
          <w:rPr>
            <w:rStyle w:val="Hyperlink"/>
            <w:rFonts w:asciiTheme="majorHAnsi" w:hAnsiTheme="majorHAnsi"/>
            <w:sz w:val="24"/>
            <w:szCs w:val="24"/>
            <w:lang w:val="en"/>
          </w:rPr>
          <w:t>equation</w:t>
        </w:r>
      </w:hyperlink>
      <w:r w:rsidRPr="00D74757">
        <w:rPr>
          <w:rFonts w:asciiTheme="majorHAnsi" w:hAnsiTheme="majorHAnsi"/>
          <w:sz w:val="24"/>
          <w:szCs w:val="24"/>
          <w:lang w:val="en"/>
        </w:rPr>
        <w:t xml:space="preserve"> relating the lengths of the sides </w:t>
      </w:r>
      <w:r w:rsidRPr="00D74757">
        <w:rPr>
          <w:rFonts w:asciiTheme="majorHAnsi" w:hAnsiTheme="majorHAnsi"/>
          <w:i/>
          <w:iCs/>
          <w:sz w:val="24"/>
          <w:szCs w:val="24"/>
          <w:lang w:val="en"/>
        </w:rPr>
        <w:t>a</w:t>
      </w:r>
      <w:r w:rsidRPr="00D74757">
        <w:rPr>
          <w:rFonts w:asciiTheme="majorHAnsi" w:hAnsiTheme="majorHAnsi"/>
          <w:sz w:val="24"/>
          <w:szCs w:val="24"/>
          <w:lang w:val="en"/>
        </w:rPr>
        <w:t xml:space="preserve">, </w:t>
      </w:r>
      <w:r w:rsidRPr="00D74757">
        <w:rPr>
          <w:rFonts w:asciiTheme="majorHAnsi" w:hAnsiTheme="majorHAnsi"/>
          <w:i/>
          <w:iCs/>
          <w:sz w:val="24"/>
          <w:szCs w:val="24"/>
          <w:lang w:val="en"/>
        </w:rPr>
        <w:t>b</w:t>
      </w:r>
      <w:r w:rsidRPr="00D74757">
        <w:rPr>
          <w:rFonts w:asciiTheme="majorHAnsi" w:hAnsiTheme="majorHAnsi"/>
          <w:sz w:val="24"/>
          <w:szCs w:val="24"/>
          <w:lang w:val="en"/>
        </w:rPr>
        <w:t xml:space="preserve"> and </w:t>
      </w:r>
      <w:r w:rsidRPr="00D74757">
        <w:rPr>
          <w:rFonts w:asciiTheme="majorHAnsi" w:hAnsiTheme="majorHAnsi"/>
          <w:i/>
          <w:iCs/>
          <w:sz w:val="24"/>
          <w:szCs w:val="24"/>
          <w:lang w:val="en"/>
        </w:rPr>
        <w:t>c</w:t>
      </w:r>
      <w:r w:rsidRPr="00D74757">
        <w:rPr>
          <w:rFonts w:asciiTheme="majorHAnsi" w:hAnsiTheme="majorHAnsi"/>
          <w:sz w:val="24"/>
          <w:szCs w:val="24"/>
          <w:lang w:val="en"/>
        </w:rPr>
        <w:t>:</w:t>
      </w:r>
    </w:p>
    <w:p w:rsidR="00397DD1" w:rsidRPr="00D74757" w:rsidRDefault="00397DD1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397DD1" w:rsidRPr="00D74757" w:rsidRDefault="00D74757">
      <w:pPr>
        <w:rPr>
          <w:rFonts w:asciiTheme="majorHAnsi" w:hAnsiTheme="majorHAnsi"/>
          <w:sz w:val="24"/>
          <w:szCs w:val="24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-3810</wp:posOffset>
            </wp:positionV>
            <wp:extent cx="3838575" cy="2762250"/>
            <wp:effectExtent l="0" t="0" r="9525" b="0"/>
            <wp:wrapNone/>
            <wp:docPr id="2" name="Picture 2" descr="http://image.tutorvista.com/cms/images/38/pythagorus-theor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tutorvista.com/cms/images/38/pythagorus-theore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DD1" w:rsidRPr="00D74757" w:rsidRDefault="00397DD1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397DD1" w:rsidRPr="00D74757" w:rsidRDefault="00397DD1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 xml:space="preserve">If a triangle is a right triangle, it MUST follow the Pythagorean </w:t>
      </w:r>
      <w:proofErr w:type="gramStart"/>
      <w:r w:rsidRPr="00D74757">
        <w:rPr>
          <w:rFonts w:asciiTheme="majorHAnsi" w:hAnsiTheme="majorHAnsi"/>
          <w:sz w:val="24"/>
          <w:szCs w:val="24"/>
        </w:rPr>
        <w:t>theorem</w:t>
      </w:r>
      <w:proofErr w:type="gramEnd"/>
      <w:r w:rsidRPr="00D74757">
        <w:rPr>
          <w:rFonts w:asciiTheme="majorHAnsi" w:hAnsiTheme="majorHAnsi"/>
          <w:sz w:val="24"/>
          <w:szCs w:val="24"/>
        </w:rPr>
        <w:t xml:space="preserve">. </w:t>
      </w:r>
    </w:p>
    <w:p w:rsidR="00397DD1" w:rsidRPr="00D74757" w:rsidRDefault="00397DD1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Based on the three side lengths given, decide whether or not the following triangles are right triangles:</w:t>
      </w:r>
    </w:p>
    <w:p w:rsidR="00397DD1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2, 3, 4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3, 4, 5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</w:t>
      </w:r>
      <w:proofErr w:type="gramStart"/>
      <w:r>
        <w:rPr>
          <w:rFonts w:asciiTheme="majorHAnsi" w:hAnsiTheme="majorHAnsi"/>
          <w:sz w:val="24"/>
          <w:szCs w:val="24"/>
        </w:rPr>
        <w:t>more</w:t>
      </w:r>
      <w:proofErr w:type="gramEnd"/>
      <w:r>
        <w:rPr>
          <w:rFonts w:asciiTheme="majorHAnsi" w:hAnsiTheme="majorHAnsi"/>
          <w:sz w:val="24"/>
          <w:szCs w:val="24"/>
        </w:rPr>
        <w:t xml:space="preserve"> on back)</w:t>
      </w: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lastRenderedPageBreak/>
        <w:t>5, 7, 10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5, 12, 13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6, 8, 10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9, 11, 19</w:t>
      </w: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</w:p>
    <w:p w:rsidR="00D74757" w:rsidRPr="00D74757" w:rsidRDefault="00D74757">
      <w:pPr>
        <w:rPr>
          <w:rFonts w:asciiTheme="majorHAnsi" w:hAnsiTheme="majorHAnsi"/>
          <w:sz w:val="24"/>
          <w:szCs w:val="24"/>
        </w:rPr>
      </w:pPr>
      <w:r w:rsidRPr="00D74757">
        <w:rPr>
          <w:rFonts w:asciiTheme="majorHAnsi" w:hAnsiTheme="majorHAnsi"/>
          <w:sz w:val="24"/>
          <w:szCs w:val="24"/>
        </w:rPr>
        <w:t>10, 24, 26</w:t>
      </w:r>
    </w:p>
    <w:p w:rsidR="00D74757" w:rsidRDefault="00D74757"/>
    <w:p w:rsidR="00397DD1" w:rsidRDefault="00397DD1"/>
    <w:p w:rsidR="00397DD1" w:rsidRDefault="00397DD1"/>
    <w:sectPr w:rsidR="00397DD1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D1" w:rsidRDefault="00397DD1" w:rsidP="00397DD1">
      <w:pPr>
        <w:spacing w:after="0" w:line="240" w:lineRule="auto"/>
      </w:pPr>
      <w:r>
        <w:separator/>
      </w:r>
    </w:p>
  </w:endnote>
  <w:endnote w:type="continuationSeparator" w:id="0">
    <w:p w:rsidR="00397DD1" w:rsidRDefault="00397DD1" w:rsidP="0039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D1" w:rsidRDefault="00397DD1" w:rsidP="00397DD1">
      <w:pPr>
        <w:spacing w:after="0" w:line="240" w:lineRule="auto"/>
      </w:pPr>
      <w:r>
        <w:separator/>
      </w:r>
    </w:p>
  </w:footnote>
  <w:footnote w:type="continuationSeparator" w:id="0">
    <w:p w:rsidR="00397DD1" w:rsidRDefault="00397DD1" w:rsidP="00397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D1" w:rsidRPr="00D74757" w:rsidRDefault="00397DD1" w:rsidP="00D74757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74757">
      <w:rPr>
        <w:rFonts w:asciiTheme="majorHAnsi" w:hAnsiTheme="majorHAnsi"/>
        <w:b/>
        <w:sz w:val="24"/>
        <w:szCs w:val="24"/>
      </w:rPr>
      <w:t>Gibbons Geometry</w:t>
    </w:r>
    <w:r w:rsidRPr="00D74757">
      <w:rPr>
        <w:rFonts w:asciiTheme="majorHAnsi" w:hAnsiTheme="majorHAnsi"/>
        <w:b/>
        <w:sz w:val="24"/>
        <w:szCs w:val="24"/>
      </w:rPr>
      <w:tab/>
    </w:r>
    <w:r w:rsidRPr="00D74757">
      <w:rPr>
        <w:rFonts w:asciiTheme="majorHAnsi" w:hAnsiTheme="majorHAnsi"/>
        <w:b/>
        <w:sz w:val="24"/>
        <w:szCs w:val="24"/>
      </w:rPr>
      <w:tab/>
      <w:t>12</w:t>
    </w:r>
  </w:p>
  <w:p w:rsidR="00397DD1" w:rsidRPr="00D74757" w:rsidRDefault="00397DD1" w:rsidP="00D74757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74757">
      <w:rPr>
        <w:rFonts w:asciiTheme="majorHAnsi" w:hAnsiTheme="majorHAnsi"/>
        <w:b/>
        <w:sz w:val="24"/>
        <w:szCs w:val="24"/>
      </w:rPr>
      <w:t>The Pythagorean Theorem</w:t>
    </w:r>
    <w:r w:rsidRPr="00D74757">
      <w:rPr>
        <w:rFonts w:asciiTheme="majorHAnsi" w:hAnsiTheme="majorHAnsi"/>
        <w:b/>
        <w:sz w:val="24"/>
        <w:szCs w:val="24"/>
      </w:rPr>
      <w:tab/>
    </w:r>
    <w:r w:rsidRPr="00D74757">
      <w:rPr>
        <w:rFonts w:asciiTheme="majorHAnsi" w:hAnsiTheme="majorHAnsi"/>
        <w:b/>
        <w:sz w:val="24"/>
        <w:szCs w:val="24"/>
      </w:rPr>
      <w:tab/>
      <w:t>Name________________________________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D1"/>
    <w:rsid w:val="00397DD1"/>
    <w:rsid w:val="009D6FB5"/>
    <w:rsid w:val="00C60CDE"/>
    <w:rsid w:val="00D74757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DD1"/>
  </w:style>
  <w:style w:type="paragraph" w:styleId="Footer">
    <w:name w:val="footer"/>
    <w:basedOn w:val="Normal"/>
    <w:link w:val="FooterChar"/>
    <w:uiPriority w:val="99"/>
    <w:unhideWhenUsed/>
    <w:rsid w:val="00397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DD1"/>
  </w:style>
  <w:style w:type="paragraph" w:styleId="BalloonText">
    <w:name w:val="Balloon Text"/>
    <w:basedOn w:val="Normal"/>
    <w:link w:val="BalloonTextChar"/>
    <w:uiPriority w:val="99"/>
    <w:semiHidden/>
    <w:unhideWhenUsed/>
    <w:rsid w:val="0039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7D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DD1"/>
  </w:style>
  <w:style w:type="paragraph" w:styleId="Footer">
    <w:name w:val="footer"/>
    <w:basedOn w:val="Normal"/>
    <w:link w:val="FooterChar"/>
    <w:uiPriority w:val="99"/>
    <w:unhideWhenUsed/>
    <w:rsid w:val="00397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DD1"/>
  </w:style>
  <w:style w:type="paragraph" w:styleId="BalloonText">
    <w:name w:val="Balloon Text"/>
    <w:basedOn w:val="Normal"/>
    <w:link w:val="BalloonTextChar"/>
    <w:uiPriority w:val="99"/>
    <w:semiHidden/>
    <w:unhideWhenUsed/>
    <w:rsid w:val="0039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DD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7D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8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ypotenus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Equa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n.wikipedia.org/wiki/Theor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Right_ang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2013-12-05T14:04:00Z</cp:lastPrinted>
  <dcterms:created xsi:type="dcterms:W3CDTF">2013-12-05T14:39:00Z</dcterms:created>
  <dcterms:modified xsi:type="dcterms:W3CDTF">2013-12-05T14:39:00Z</dcterms:modified>
</cp:coreProperties>
</file>